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F91581">
        <w:rPr>
          <w:rFonts w:ascii="Times New Roman" w:hAnsi="Times New Roman" w:cs="Times New Roman"/>
          <w:sz w:val="28"/>
          <w:szCs w:val="28"/>
        </w:rPr>
        <w:t>78</w:t>
      </w:r>
      <w:r w:rsidR="00D131EF">
        <w:rPr>
          <w:rFonts w:ascii="Times New Roman" w:hAnsi="Times New Roman" w:cs="Times New Roman"/>
          <w:sz w:val="28"/>
          <w:szCs w:val="28"/>
        </w:rPr>
        <w:t>7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F91581">
        <w:rPr>
          <w:rFonts w:ascii="Times New Roman" w:hAnsi="Times New Roman" w:cs="Times New Roman"/>
          <w:sz w:val="28"/>
          <w:szCs w:val="28"/>
        </w:rPr>
        <w:t>19 мая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F91581">
        <w:rPr>
          <w:rFonts w:ascii="Times New Roman" w:hAnsi="Times New Roman" w:cs="Times New Roman"/>
          <w:sz w:val="28"/>
          <w:szCs w:val="28"/>
        </w:rPr>
        <w:t>5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428FA" w:rsidRDefault="005428FA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28FA" w:rsidRDefault="005428FA" w:rsidP="00D131EF">
      <w:pPr>
        <w:spacing w:after="0" w:line="276" w:lineRule="auto"/>
        <w:ind w:right="-285"/>
        <w:rPr>
          <w:rStyle w:val="fontstyle01"/>
          <w:b/>
          <w:color w:val="002060"/>
        </w:rPr>
      </w:pPr>
      <w:bookmarkStart w:id="0" w:name="_GoBack"/>
      <w:r>
        <w:rPr>
          <w:rStyle w:val="fontstyle01"/>
          <w:b/>
          <w:color w:val="002060"/>
        </w:rPr>
        <w:t xml:space="preserve">О </w:t>
      </w:r>
      <w:r w:rsidR="00D131EF" w:rsidRPr="00D131EF">
        <w:rPr>
          <w:rStyle w:val="fontstyle01"/>
          <w:b/>
          <w:color w:val="002060"/>
        </w:rPr>
        <w:t>реализ</w:t>
      </w:r>
      <w:r w:rsidR="00D131EF">
        <w:rPr>
          <w:rStyle w:val="fontstyle01"/>
          <w:b/>
          <w:color w:val="002060"/>
        </w:rPr>
        <w:t>ации</w:t>
      </w:r>
      <w:r w:rsidR="00D131EF" w:rsidRPr="00D131EF">
        <w:rPr>
          <w:rStyle w:val="fontstyle01"/>
          <w:b/>
          <w:color w:val="002060"/>
        </w:rPr>
        <w:t xml:space="preserve"> федеральн</w:t>
      </w:r>
      <w:r w:rsidR="00D131EF">
        <w:rPr>
          <w:rStyle w:val="fontstyle01"/>
          <w:b/>
          <w:color w:val="002060"/>
        </w:rPr>
        <w:t>ого</w:t>
      </w:r>
      <w:r w:rsidR="00D131EF" w:rsidRPr="00D131EF">
        <w:rPr>
          <w:rStyle w:val="fontstyle01"/>
          <w:b/>
          <w:color w:val="002060"/>
        </w:rPr>
        <w:t xml:space="preserve"> проект</w:t>
      </w:r>
      <w:r w:rsidR="00D131EF">
        <w:rPr>
          <w:rStyle w:val="fontstyle01"/>
          <w:b/>
          <w:color w:val="002060"/>
        </w:rPr>
        <w:t>а</w:t>
      </w:r>
      <w:r w:rsidR="00D131EF" w:rsidRPr="00D131EF">
        <w:rPr>
          <w:rStyle w:val="fontstyle01"/>
          <w:b/>
          <w:color w:val="002060"/>
        </w:rPr>
        <w:t xml:space="preserve"> по формированию IT-</w:t>
      </w:r>
      <w:r w:rsidR="00D131EF">
        <w:rPr>
          <w:rStyle w:val="fontstyle01"/>
          <w:b/>
          <w:color w:val="002060"/>
        </w:rPr>
        <w:t>и</w:t>
      </w:r>
      <w:r w:rsidR="00D131EF" w:rsidRPr="00D131EF">
        <w:rPr>
          <w:rStyle w:val="fontstyle01"/>
          <w:b/>
          <w:color w:val="002060"/>
        </w:rPr>
        <w:t>нфраструктуры</w:t>
      </w:r>
    </w:p>
    <w:bookmarkEnd w:id="0"/>
    <w:p w:rsidR="00DF3D77" w:rsidRDefault="00887B18" w:rsidP="00DF3D77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5428FA" w:rsidRDefault="005428FA" w:rsidP="00DF3D77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31EF" w:rsidRDefault="005428FA" w:rsidP="00D131EF">
      <w:pPr>
        <w:spacing w:after="0"/>
        <w:ind w:firstLine="708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t>В соответствии с</w:t>
      </w:r>
      <w:r w:rsidR="009908FA" w:rsidRPr="009908FA">
        <w:rPr>
          <w:rFonts w:ascii="TimesNewRomanPSMT" w:hAnsi="TimesNewRomanPSMT"/>
          <w:color w:val="000000"/>
          <w:sz w:val="28"/>
          <w:szCs w:val="28"/>
        </w:rPr>
        <w:t xml:space="preserve"> письм</w:t>
      </w:r>
      <w:r>
        <w:rPr>
          <w:rFonts w:ascii="TimesNewRomanPSMT" w:hAnsi="TimesNewRomanPSMT"/>
          <w:color w:val="000000"/>
          <w:sz w:val="28"/>
          <w:szCs w:val="28"/>
        </w:rPr>
        <w:t>ом</w:t>
      </w:r>
      <w:r w:rsidR="00DF3D77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887B18">
        <w:rPr>
          <w:rStyle w:val="fontstyle01"/>
        </w:rPr>
        <w:t>Министерства образования и науки Республики Дагестан</w:t>
      </w:r>
      <w:r w:rsidR="00D46F32">
        <w:rPr>
          <w:rStyle w:val="fontstyle01"/>
        </w:rPr>
        <w:t xml:space="preserve"> №06-</w:t>
      </w:r>
      <w:r w:rsidR="00F91581">
        <w:rPr>
          <w:rStyle w:val="fontstyle01"/>
        </w:rPr>
        <w:t>7</w:t>
      </w:r>
      <w:r>
        <w:rPr>
          <w:rStyle w:val="fontstyle01"/>
        </w:rPr>
        <w:t>6</w:t>
      </w:r>
      <w:r w:rsidR="00D131EF">
        <w:rPr>
          <w:rStyle w:val="fontstyle01"/>
        </w:rPr>
        <w:t>91</w:t>
      </w:r>
      <w:r w:rsidR="00BF0025">
        <w:rPr>
          <w:rStyle w:val="fontstyle01"/>
        </w:rPr>
        <w:t>/</w:t>
      </w:r>
      <w:r w:rsidR="006F4AB1">
        <w:rPr>
          <w:rStyle w:val="fontstyle01"/>
        </w:rPr>
        <w:t>0</w:t>
      </w:r>
      <w:r w:rsidR="00D131EF">
        <w:rPr>
          <w:rStyle w:val="fontstyle01"/>
        </w:rPr>
        <w:t>6</w:t>
      </w:r>
      <w:r w:rsidR="00BF0025">
        <w:rPr>
          <w:rStyle w:val="fontstyle01"/>
        </w:rPr>
        <w:t>-</w:t>
      </w:r>
      <w:r w:rsidR="00B43E49">
        <w:rPr>
          <w:rStyle w:val="fontstyle01"/>
        </w:rPr>
        <w:t>18</w:t>
      </w:r>
      <w:r w:rsidR="00BF0025">
        <w:rPr>
          <w:rStyle w:val="fontstyle01"/>
        </w:rPr>
        <w:t>/2</w:t>
      </w:r>
      <w:r w:rsidR="00DF3D77">
        <w:rPr>
          <w:rStyle w:val="fontstyle01"/>
        </w:rPr>
        <w:t>5</w:t>
      </w:r>
      <w:r w:rsidR="00887B18">
        <w:rPr>
          <w:rStyle w:val="fontstyle01"/>
        </w:rPr>
        <w:t xml:space="preserve"> от</w:t>
      </w:r>
      <w:r w:rsidR="00F048FE">
        <w:rPr>
          <w:rStyle w:val="fontstyle01"/>
        </w:rPr>
        <w:t xml:space="preserve"> </w:t>
      </w:r>
      <w:r w:rsidR="00D131EF">
        <w:rPr>
          <w:rStyle w:val="fontstyle01"/>
        </w:rPr>
        <w:t>5</w:t>
      </w:r>
      <w:r w:rsidR="00887B18">
        <w:rPr>
          <w:rStyle w:val="fontstyle01"/>
        </w:rPr>
        <w:t>.0</w:t>
      </w:r>
      <w:r w:rsidR="00F91581">
        <w:rPr>
          <w:rStyle w:val="fontstyle01"/>
        </w:rPr>
        <w:t>5</w:t>
      </w:r>
      <w:r w:rsidR="00887B18">
        <w:rPr>
          <w:rStyle w:val="fontstyle01"/>
        </w:rPr>
        <w:t>.202</w:t>
      </w:r>
      <w:r w:rsidR="00F91581">
        <w:rPr>
          <w:rStyle w:val="fontstyle01"/>
        </w:rPr>
        <w:t>5</w:t>
      </w:r>
      <w:r w:rsidR="00887B18">
        <w:rPr>
          <w:rStyle w:val="fontstyle01"/>
        </w:rPr>
        <w:t xml:space="preserve">г.  </w:t>
      </w:r>
      <w:r w:rsidR="00887B18" w:rsidRPr="00292D45"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31EF">
        <w:rPr>
          <w:rStyle w:val="fontstyle01"/>
        </w:rPr>
        <w:t>напоминает,</w:t>
      </w:r>
      <w:r w:rsidR="00D131EF">
        <w:rPr>
          <w:rStyle w:val="fontstyle01"/>
        </w:rPr>
        <w:t xml:space="preserve"> </w:t>
      </w:r>
      <w:r w:rsidR="00D131EF">
        <w:rPr>
          <w:rStyle w:val="fontstyle01"/>
        </w:rPr>
        <w:t>что в период с 2025 по 2030 годы реализуется федеральный проект по</w:t>
      </w:r>
      <w:r w:rsidR="00D131EF">
        <w:rPr>
          <w:rStyle w:val="fontstyle01"/>
        </w:rPr>
        <w:t xml:space="preserve"> </w:t>
      </w:r>
      <w:r w:rsidR="00D131EF">
        <w:rPr>
          <w:rStyle w:val="fontstyle01"/>
        </w:rPr>
        <w:t>формированию IT-инфраструктуры, в основе которой лежит Единая сеть</w:t>
      </w:r>
      <w:r w:rsidR="00D131EF">
        <w:rPr>
          <w:rFonts w:ascii="TimesNewRomanPSMT" w:hAnsi="TimesNewRomanPSMT"/>
          <w:color w:val="000000"/>
          <w:sz w:val="28"/>
          <w:szCs w:val="28"/>
        </w:rPr>
        <w:br/>
      </w:r>
      <w:r w:rsidR="00D131EF">
        <w:rPr>
          <w:rStyle w:val="fontstyle01"/>
        </w:rPr>
        <w:t>передачи данных (далее – ЕСПД).</w:t>
      </w:r>
    </w:p>
    <w:p w:rsidR="00D131EF" w:rsidRDefault="00D131EF" w:rsidP="00D131EF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Однако не всеми образовательными организациями ЕСПД используется.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</w:t>
      </w:r>
      <w:r>
        <w:rPr>
          <w:rStyle w:val="fontstyle01"/>
        </w:rPr>
        <w:t>борудование ЕСПД не эксплуатируется, подключено альтернативное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Интернет-соединение. Данное обстоятельство создает барьеры для реализации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проекта по формированию ИТ-инфраструктуры и развития цифровой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образовательной среды.</w:t>
      </w:r>
    </w:p>
    <w:p w:rsidR="00D131EF" w:rsidRDefault="00D131EF" w:rsidP="00D131EF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В связи с вышеизложенным просим вас провести инвентаризацию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на предмет используемого канала</w:t>
      </w:r>
      <w:r>
        <w:rPr>
          <w:rStyle w:val="fontstyle01"/>
        </w:rPr>
        <w:t xml:space="preserve"> </w:t>
      </w:r>
      <w:r>
        <w:rPr>
          <w:rStyle w:val="fontstyle01"/>
        </w:rPr>
        <w:t>подключения к сети «Интернет» и обеспечить использование ЕСПД в качестве</w:t>
      </w:r>
      <w:r>
        <w:rPr>
          <w:rStyle w:val="fontstyle01"/>
        </w:rPr>
        <w:t xml:space="preserve"> </w:t>
      </w:r>
      <w:r>
        <w:rPr>
          <w:rStyle w:val="fontstyle01"/>
        </w:rPr>
        <w:t xml:space="preserve">основного канала связи. </w:t>
      </w:r>
    </w:p>
    <w:p w:rsidR="00D131EF" w:rsidRDefault="00D131EF" w:rsidP="00D131EF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Информацию просим представить в срок до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28.05.</w:t>
      </w:r>
      <w:r>
        <w:rPr>
          <w:rStyle w:val="fontstyle01"/>
        </w:rPr>
        <w:t xml:space="preserve">2025 по ссылке: </w:t>
      </w:r>
      <w:r>
        <w:rPr>
          <w:rStyle w:val="fontstyle01"/>
          <w:color w:val="0000FF"/>
        </w:rPr>
        <w:t>https://disk.yandex.ru/i/W8lWGdMwGfhIyw</w:t>
      </w:r>
      <w:r>
        <w:rPr>
          <w:rStyle w:val="fontstyle01"/>
        </w:rPr>
        <w:t xml:space="preserve">. </w:t>
      </w:r>
    </w:p>
    <w:p w:rsidR="00D131EF" w:rsidRDefault="00D131EF" w:rsidP="00D131EF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Мониторинг</w:t>
      </w:r>
      <w:r>
        <w:rPr>
          <w:rStyle w:val="fontstyle01"/>
        </w:rPr>
        <w:t xml:space="preserve"> </w:t>
      </w:r>
      <w:r>
        <w:rPr>
          <w:rStyle w:val="fontstyle01"/>
        </w:rPr>
        <w:t>анализа входящего и исходящего трафика за период с 01.04.2025 до 30.04.2025</w:t>
      </w:r>
      <w:r>
        <w:rPr>
          <w:rStyle w:val="fontstyle01"/>
        </w:rPr>
        <w:t xml:space="preserve"> </w:t>
      </w:r>
      <w:r>
        <w:rPr>
          <w:rStyle w:val="fontstyle01"/>
        </w:rPr>
        <w:t>прилагается.</w:t>
      </w:r>
    </w:p>
    <w:p w:rsidR="00D131EF" w:rsidRDefault="00D131EF" w:rsidP="00D131EF">
      <w:pPr>
        <w:spacing w:after="0"/>
        <w:ind w:firstLine="708"/>
        <w:jc w:val="both"/>
        <w:rPr>
          <w:rStyle w:val="fontstyle01"/>
        </w:rPr>
      </w:pPr>
      <w:r>
        <w:rPr>
          <w:rStyle w:val="fontstyle01"/>
        </w:rPr>
        <w:t>При возникновении дополнительных вопросов работы в ЕСПД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обращаться в техническую поддержку по телефону 8(800)301-34-14, по адресу</w:t>
      </w:r>
      <w:r>
        <w:br/>
      </w:r>
      <w:r>
        <w:rPr>
          <w:rStyle w:val="fontstyle01"/>
        </w:rPr>
        <w:t xml:space="preserve">электронной почты </w:t>
      </w:r>
      <w:hyperlink r:id="rId5" w:history="1">
        <w:r w:rsidRPr="003C78C9">
          <w:rPr>
            <w:rStyle w:val="a4"/>
            <w:rFonts w:ascii="TimesNewRomanPSMT" w:hAnsi="TimesNewRomanPSMT"/>
            <w:sz w:val="28"/>
            <w:szCs w:val="28"/>
          </w:rPr>
          <w:t>mczo@digital.gov.ru</w:t>
        </w:r>
      </w:hyperlink>
      <w:r>
        <w:rPr>
          <w:rStyle w:val="fontstyle01"/>
        </w:rPr>
        <w:t>.</w:t>
      </w:r>
    </w:p>
    <w:p w:rsidR="00D131EF" w:rsidRDefault="00D131EF" w:rsidP="00D131EF">
      <w:pPr>
        <w:spacing w:after="0"/>
        <w:ind w:firstLine="708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Приложение: в электронном виде.</w:t>
      </w:r>
    </w:p>
    <w:p w:rsidR="00D131EF" w:rsidRDefault="00D131EF" w:rsidP="00D131EF">
      <w:pPr>
        <w:spacing w:after="0"/>
        <w:ind w:firstLine="708"/>
        <w:jc w:val="both"/>
        <w:rPr>
          <w:rStyle w:val="fontstyle01"/>
        </w:rPr>
      </w:pPr>
    </w:p>
    <w:p w:rsidR="005428FA" w:rsidRDefault="005428FA" w:rsidP="005428FA">
      <w:pPr>
        <w:spacing w:after="0"/>
        <w:ind w:firstLine="708"/>
        <w:jc w:val="both"/>
        <w:rPr>
          <w:rStyle w:val="fontstyle01"/>
        </w:rPr>
      </w:pPr>
    </w:p>
    <w:p w:rsidR="00FB3EBA" w:rsidRPr="00E91CD6" w:rsidRDefault="00FB3EBA" w:rsidP="00A70F7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F91581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F91581" w:rsidRPr="00A2482D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20FE6"/>
    <w:multiLevelType w:val="hybridMultilevel"/>
    <w:tmpl w:val="BFA00DB8"/>
    <w:lvl w:ilvl="0" w:tplc="5CC8E56A">
      <w:start w:val="1"/>
      <w:numFmt w:val="decimal"/>
      <w:lvlText w:val="%1.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0F1FBB"/>
    <w:rsid w:val="00101B7E"/>
    <w:rsid w:val="00163CC2"/>
    <w:rsid w:val="001E74BF"/>
    <w:rsid w:val="00292D45"/>
    <w:rsid w:val="002C65A8"/>
    <w:rsid w:val="002F62DB"/>
    <w:rsid w:val="00371ECE"/>
    <w:rsid w:val="003757B1"/>
    <w:rsid w:val="00381B1E"/>
    <w:rsid w:val="0043435C"/>
    <w:rsid w:val="004D02DC"/>
    <w:rsid w:val="00522740"/>
    <w:rsid w:val="005428FA"/>
    <w:rsid w:val="005F026C"/>
    <w:rsid w:val="00624233"/>
    <w:rsid w:val="00641E13"/>
    <w:rsid w:val="006D715F"/>
    <w:rsid w:val="006F4AB1"/>
    <w:rsid w:val="00710625"/>
    <w:rsid w:val="007237C6"/>
    <w:rsid w:val="007441B8"/>
    <w:rsid w:val="007B614B"/>
    <w:rsid w:val="007B6999"/>
    <w:rsid w:val="00887B18"/>
    <w:rsid w:val="008B695C"/>
    <w:rsid w:val="008E6880"/>
    <w:rsid w:val="009908FA"/>
    <w:rsid w:val="009D4668"/>
    <w:rsid w:val="00A2482D"/>
    <w:rsid w:val="00A33836"/>
    <w:rsid w:val="00A34B26"/>
    <w:rsid w:val="00A66810"/>
    <w:rsid w:val="00A70F7B"/>
    <w:rsid w:val="00AE60A4"/>
    <w:rsid w:val="00AF6200"/>
    <w:rsid w:val="00B1121F"/>
    <w:rsid w:val="00B43E49"/>
    <w:rsid w:val="00B47A1A"/>
    <w:rsid w:val="00B77243"/>
    <w:rsid w:val="00BF0025"/>
    <w:rsid w:val="00CC3B74"/>
    <w:rsid w:val="00CE43A6"/>
    <w:rsid w:val="00D131EF"/>
    <w:rsid w:val="00D42970"/>
    <w:rsid w:val="00D46F32"/>
    <w:rsid w:val="00DE7DA2"/>
    <w:rsid w:val="00DF3D77"/>
    <w:rsid w:val="00E32FE5"/>
    <w:rsid w:val="00E36C93"/>
    <w:rsid w:val="00F048FE"/>
    <w:rsid w:val="00F91581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85345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table" w:styleId="a5">
    <w:name w:val="Table Grid"/>
    <w:basedOn w:val="a1"/>
    <w:uiPriority w:val="39"/>
    <w:rsid w:val="00F91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1">
    <w:name w:val="fontstyle31"/>
    <w:basedOn w:val="a0"/>
    <w:rsid w:val="00DF3D7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4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czo@digital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2025-05-19T09:18:00Z</dcterms:created>
  <dcterms:modified xsi:type="dcterms:W3CDTF">2025-05-19T09:18:00Z</dcterms:modified>
</cp:coreProperties>
</file>